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inline distT="0" distB="0" distL="0" distR="0">
            <wp:extent cx="1801373" cy="1773940"/>
            <wp:effectExtent l="0" t="0" r="0" b="0"/>
            <wp:docPr id="1073741825" name="officeArt object" descr="Immagine che contiene Carattere, Elementi grafici, testo, tipografi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Elementi grafici, testo, tipografiaDescrizione generata automaticamente" descr="Immagine che contiene Carattere, Elementi grafici, testo, tipografiaDescrizione generata automaticamente"/>
                    <pic:cNvPicPr>
                      <a:picLocks noChangeAspect="1"/>
                    </pic:cNvPicPr>
                  </pic:nvPicPr>
                  <pic:blipFill>
                    <a:blip r:embed="rId4">
                      <a:extLst/>
                    </a:blip>
                    <a:stretch>
                      <a:fillRect/>
                    </a:stretch>
                  </pic:blipFill>
                  <pic:spPr>
                    <a:xfrm>
                      <a:off x="0" y="0"/>
                      <a:ext cx="1801373" cy="1773940"/>
                    </a:xfrm>
                    <a:prstGeom prst="rect">
                      <a:avLst/>
                    </a:prstGeom>
                    <a:ln w="12700" cap="flat">
                      <a:noFill/>
                      <a:miter lim="400000"/>
                    </a:ln>
                    <a:effectLst/>
                  </pic:spPr>
                </pic:pic>
              </a:graphicData>
            </a:graphic>
          </wp:inline>
        </w:drawing>
      </w:r>
    </w:p>
    <w:p>
      <w:pPr>
        <w:pStyle w:val="Normal.0"/>
        <w:spacing w:line="276" w:lineRule="auto"/>
        <w:jc w:val="center"/>
        <w:rPr>
          <w:rFonts w:ascii="Calibri" w:cs="Calibri" w:hAnsi="Calibri" w:eastAsia="Calibri"/>
          <w:b w:val="1"/>
          <w:bCs w:val="1"/>
          <w:outline w:val="0"/>
          <w:color w:val="ff0000"/>
          <w:sz w:val="36"/>
          <w:szCs w:val="36"/>
          <w:u w:color="ff0000"/>
          <w14:textFill>
            <w14:solidFill>
              <w14:srgbClr w14:val="FF0000"/>
            </w14:solidFill>
          </w14:textFill>
        </w:rPr>
      </w:pPr>
      <w:r>
        <w:rPr>
          <w:rFonts w:ascii="Calibri" w:hAnsi="Calibri"/>
          <w:b w:val="1"/>
          <w:bCs w:val="1"/>
          <w:outline w:val="0"/>
          <w:color w:val="ff0000"/>
          <w:sz w:val="36"/>
          <w:szCs w:val="36"/>
          <w:u w:color="ff0000"/>
          <w14:textFill>
            <w14:solidFill>
              <w14:srgbClr w14:val="FF0000"/>
            </w14:solidFill>
          </w14:textFill>
        </w:rPr>
        <w:br w:type="textWrapping"/>
      </w:r>
      <w:r>
        <w:rPr>
          <w:rFonts w:ascii="Calibri" w:hAnsi="Calibri"/>
          <w:b w:val="1"/>
          <w:bCs w:val="1"/>
          <w:outline w:val="0"/>
          <w:color w:val="ff0000"/>
          <w:sz w:val="36"/>
          <w:szCs w:val="36"/>
          <w:u w:color="ff0000"/>
          <w:rtl w:val="0"/>
          <w:lang w:val="it-IT"/>
          <w14:textFill>
            <w14:solidFill>
              <w14:srgbClr w14:val="FF0000"/>
            </w14:solidFill>
          </w14:textFill>
        </w:rPr>
        <w:t xml:space="preserve">XXXI Edizione del Concorso Internazionale di Canto </w:t>
      </w:r>
      <w:r>
        <w:rPr>
          <w:rFonts w:ascii="Calibri" w:cs="Calibri" w:hAnsi="Calibri" w:eastAsia="Calibri"/>
          <w:b w:val="1"/>
          <w:bCs w:val="1"/>
          <w:outline w:val="0"/>
          <w:color w:val="ff0000"/>
          <w:sz w:val="36"/>
          <w:szCs w:val="36"/>
          <w:u w:color="ff0000"/>
          <w:rtl w:val="0"/>
          <w14:textFill>
            <w14:solidFill>
              <w14:srgbClr w14:val="FF0000"/>
            </w14:solidFill>
          </w14:textFill>
        </w:rPr>
        <w:br w:type="textWrapping"/>
        <w:t>“</w:t>
      </w:r>
      <w:r>
        <w:rPr>
          <w:rFonts w:ascii="Calibri" w:hAnsi="Calibri"/>
          <w:b w:val="1"/>
          <w:bCs w:val="1"/>
          <w:outline w:val="0"/>
          <w:color w:val="ff0000"/>
          <w:sz w:val="36"/>
          <w:szCs w:val="36"/>
          <w:u w:color="ff0000"/>
          <w:rtl w:val="0"/>
          <w:lang w:val="it-IT"/>
          <w14:textFill>
            <w14:solidFill>
              <w14:srgbClr w14:val="FF0000"/>
            </w14:solidFill>
          </w14:textFill>
        </w:rPr>
        <w:t>Iris Adami Corradetti</w:t>
      </w:r>
      <w:r>
        <w:rPr>
          <w:rFonts w:ascii="Calibri" w:hAnsi="Calibri" w:hint="default"/>
          <w:b w:val="1"/>
          <w:bCs w:val="1"/>
          <w:outline w:val="0"/>
          <w:color w:val="ff0000"/>
          <w:sz w:val="36"/>
          <w:szCs w:val="36"/>
          <w:u w:color="ff0000"/>
          <w:rtl w:val="0"/>
          <w:lang w:val="it-IT"/>
          <w14:textFill>
            <w14:solidFill>
              <w14:srgbClr w14:val="FF0000"/>
            </w14:solidFill>
          </w14:textFill>
        </w:rPr>
        <w:t>”</w:t>
      </w:r>
    </w:p>
    <w:p>
      <w:pPr>
        <w:pStyle w:val="Normal.0"/>
        <w:spacing w:line="276" w:lineRule="auto"/>
        <w:jc w:val="center"/>
        <w:rPr>
          <w:rFonts w:ascii="Calibri" w:cs="Calibri" w:hAnsi="Calibri" w:eastAsia="Calibri"/>
          <w:outline w:val="0"/>
          <w:color w:val="ff0000"/>
          <w:sz w:val="32"/>
          <w:szCs w:val="32"/>
          <w:u w:color="ff0000"/>
          <w14:textFill>
            <w14:solidFill>
              <w14:srgbClr w14:val="FF0000"/>
            </w14:solidFill>
          </w14:textFill>
        </w:rPr>
      </w:pPr>
      <w:r>
        <w:rPr>
          <w:rFonts w:ascii="Calibri" w:hAnsi="Calibri"/>
          <w:b w:val="1"/>
          <w:bCs w:val="1"/>
          <w:outline w:val="0"/>
          <w:color w:val="ff0000"/>
          <w:sz w:val="32"/>
          <w:szCs w:val="32"/>
          <w:u w:color="ff0000"/>
          <w:rtl w:val="0"/>
          <w:lang w:val="it-IT"/>
          <w14:textFill>
            <w14:solidFill>
              <w14:srgbClr w14:val="FF0000"/>
            </w14:solidFill>
          </w14:textFill>
        </w:rPr>
        <w:t xml:space="preserve">Teatro Verdi di Padova | 29 settembre </w:t>
      </w:r>
      <w:r>
        <w:rPr>
          <w:rFonts w:ascii="Calibri" w:hAnsi="Calibri" w:hint="default"/>
          <w:b w:val="1"/>
          <w:bCs w:val="1"/>
          <w:outline w:val="0"/>
          <w:color w:val="ff0000"/>
          <w:sz w:val="32"/>
          <w:szCs w:val="32"/>
          <w:u w:color="ff0000"/>
          <w:rtl w:val="0"/>
          <w:lang w:val="it-IT"/>
          <w14:textFill>
            <w14:solidFill>
              <w14:srgbClr w14:val="FF0000"/>
            </w14:solidFill>
          </w14:textFill>
        </w:rPr>
        <w:t xml:space="preserve">– </w:t>
      </w:r>
      <w:r>
        <w:rPr>
          <w:rFonts w:ascii="Calibri" w:hAnsi="Calibri"/>
          <w:b w:val="1"/>
          <w:bCs w:val="1"/>
          <w:outline w:val="0"/>
          <w:color w:val="ff0000"/>
          <w:sz w:val="32"/>
          <w:szCs w:val="32"/>
          <w:u w:color="ff0000"/>
          <w:rtl w:val="0"/>
          <w:lang w:val="it-IT"/>
          <w14:textFill>
            <w14:solidFill>
              <w14:srgbClr w14:val="FF0000"/>
            </w14:solidFill>
          </w14:textFill>
        </w:rPr>
        <w:t>4 ottobre 2024</w:t>
      </w:r>
      <w:r>
        <w:rPr>
          <w:rFonts w:ascii="Calibri" w:cs="Calibri" w:hAnsi="Calibri" w:eastAsia="Calibri"/>
          <w:b w:val="1"/>
          <w:bCs w:val="1"/>
          <w:outline w:val="0"/>
          <w:color w:val="010101"/>
          <w:sz w:val="32"/>
          <w:szCs w:val="32"/>
          <w:u w:color="010101"/>
          <w:shd w:val="clear" w:color="auto" w:fill="ffffff"/>
          <w14:textFill>
            <w14:solidFill>
              <w14:srgbClr w14:val="010101"/>
            </w14:solidFill>
          </w14:textFill>
        </w:rPr>
        <w:br w:type="textWrapping"/>
      </w:r>
    </w:p>
    <w:p>
      <w:pPr>
        <w:pStyle w:val="No Spacing"/>
        <w:rPr>
          <w:rFonts w:ascii="Calibri" w:cs="Calibri" w:hAnsi="Calibri" w:eastAsia="Calibri"/>
          <w:sz w:val="24"/>
          <w:szCs w:val="24"/>
        </w:rPr>
      </w:pPr>
      <w:r>
        <w:rPr>
          <w:rFonts w:ascii="Calibri" w:hAnsi="Calibri"/>
          <w:b w:val="1"/>
          <w:bCs w:val="1"/>
          <w:sz w:val="24"/>
          <w:szCs w:val="24"/>
          <w:rtl w:val="0"/>
          <w:lang w:val="it-IT"/>
        </w:rPr>
        <w:t>Per cartella stampa e immagini:</w:t>
      </w:r>
      <w:r>
        <w:rPr>
          <w:rFonts w:ascii="Calibri" w:hAnsi="Calibri"/>
          <w:sz w:val="24"/>
          <w:szCs w:val="24"/>
          <w:rtl w:val="0"/>
          <w:lang w:val="it-IT"/>
        </w:rPr>
        <w:t xml:space="preserve"> </w:t>
      </w: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"https://shorturl.at/Dm1pf"</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it-IT"/>
        </w:rPr>
        <w:t>https://shorturl.at/Dm1pf</w:t>
      </w:r>
      <w:r>
        <w:rPr>
          <w:rFonts w:ascii="Calibri" w:cs="Calibri" w:hAnsi="Calibri" w:eastAsia="Calibri"/>
          <w:sz w:val="24"/>
          <w:szCs w:val="24"/>
        </w:rPr>
        <w:fldChar w:fldCharType="end" w:fldLock="0"/>
      </w:r>
    </w:p>
    <w:p>
      <w:pPr>
        <w:pStyle w:val="No Spacing"/>
        <w:rPr>
          <w:rFonts w:ascii="Calibri" w:cs="Calibri" w:hAnsi="Calibri" w:eastAsia="Calibri"/>
          <w:sz w:val="24"/>
          <w:szCs w:val="24"/>
        </w:rPr>
      </w:pPr>
    </w:p>
    <w:p>
      <w:pPr>
        <w:pStyle w:val="Normal (Web)"/>
        <w:spacing w:line="276" w:lineRule="auto"/>
        <w:jc w:val="both"/>
        <w:rPr>
          <w:rFonts w:ascii="Calibri" w:cs="Calibri" w:hAnsi="Calibri" w:eastAsia="Calibri"/>
        </w:rPr>
      </w:pPr>
      <w:r>
        <w:rPr>
          <w:rFonts w:ascii="Calibri" w:hAnsi="Calibri"/>
          <w:rtl w:val="0"/>
          <w:lang w:val="it-IT"/>
        </w:rPr>
        <w:t xml:space="preserve">La </w:t>
      </w:r>
      <w:r>
        <w:rPr>
          <w:rFonts w:ascii="Calibri" w:hAnsi="Calibri"/>
          <w:b w:val="1"/>
          <w:bCs w:val="1"/>
          <w:rtl w:val="0"/>
          <w:lang w:val="it-IT"/>
        </w:rPr>
        <w:t>Stagione Lirica 2024 del Teatro Verdi di Padova</w:t>
      </w:r>
      <w:r>
        <w:rPr>
          <w:rFonts w:ascii="Calibri" w:hAnsi="Calibri"/>
          <w:rtl w:val="0"/>
          <w:lang w:val="it-IT"/>
        </w:rPr>
        <w:t xml:space="preserve"> si arricchisce con un evento di grande prestigio: la </w:t>
      </w:r>
      <w:r>
        <w:rPr>
          <w:rFonts w:ascii="Calibri" w:hAnsi="Calibri"/>
          <w:b w:val="1"/>
          <w:bCs w:val="1"/>
          <w:rtl w:val="0"/>
          <w:lang w:val="it-IT"/>
        </w:rPr>
        <w:t xml:space="preserve">XXXI Edizione del Concorso Internazionale di Canto </w:t>
      </w:r>
      <w:r>
        <w:rPr>
          <w:rFonts w:ascii="Calibri" w:hAnsi="Calibri" w:hint="default"/>
          <w:b w:val="1"/>
          <w:bCs w:val="1"/>
          <w:rtl w:val="0"/>
          <w:lang w:val="it-IT"/>
        </w:rPr>
        <w:t>“</w:t>
      </w:r>
      <w:r>
        <w:rPr>
          <w:rFonts w:ascii="Calibri" w:hAnsi="Calibri"/>
          <w:b w:val="1"/>
          <w:bCs w:val="1"/>
          <w:rtl w:val="0"/>
          <w:lang w:val="it-IT"/>
        </w:rPr>
        <w:t>Iris Adami Corradetti</w:t>
      </w:r>
      <w:r>
        <w:rPr>
          <w:rFonts w:ascii="Calibri" w:hAnsi="Calibri" w:hint="default"/>
          <w:b w:val="1"/>
          <w:bCs w:val="1"/>
          <w:rtl w:val="0"/>
          <w:lang w:val="it-IT"/>
        </w:rPr>
        <w:t>”</w:t>
      </w:r>
      <w:r>
        <w:rPr>
          <w:rFonts w:ascii="Calibri" w:hAnsi="Calibri"/>
          <w:b w:val="1"/>
          <w:bCs w:val="1"/>
          <w:rtl w:val="0"/>
          <w:lang w:val="it-IT"/>
        </w:rPr>
        <w:t xml:space="preserve">, </w:t>
      </w:r>
      <w:r>
        <w:rPr>
          <w:rFonts w:ascii="Calibri" w:hAnsi="Calibri"/>
          <w:rtl w:val="0"/>
          <w:lang w:val="it-IT"/>
        </w:rPr>
        <w:t>riconosciuto tra i pi</w:t>
      </w:r>
      <w:r>
        <w:rPr>
          <w:rFonts w:ascii="Calibri" w:hAnsi="Calibri" w:hint="default"/>
          <w:rtl w:val="0"/>
          <w:lang w:val="it-IT"/>
        </w:rPr>
        <w:t xml:space="preserve">ù </w:t>
      </w:r>
      <w:r>
        <w:rPr>
          <w:rFonts w:ascii="Calibri" w:hAnsi="Calibri"/>
          <w:rtl w:val="0"/>
          <w:lang w:val="it-IT"/>
        </w:rPr>
        <w:t xml:space="preserve">importanti concorsi lirici a livello mondiale. </w:t>
      </w:r>
      <w:r>
        <w:rPr>
          <w:rFonts w:ascii="Calibri" w:hAnsi="Calibri"/>
          <w:b w:val="1"/>
          <w:bCs w:val="1"/>
          <w:rtl w:val="0"/>
          <w:lang w:val="it-IT"/>
        </w:rPr>
        <w:t>Dal 29 settembre al 4 ottobre</w:t>
      </w:r>
      <w:r>
        <w:rPr>
          <w:rFonts w:ascii="Calibri" w:hAnsi="Calibri"/>
          <w:rtl w:val="0"/>
          <w:lang w:val="it-IT"/>
        </w:rPr>
        <w:t xml:space="preserve"> al </w:t>
      </w:r>
      <w:r>
        <w:rPr>
          <w:rFonts w:ascii="Calibri" w:hAnsi="Calibri"/>
          <w:b w:val="1"/>
          <w:bCs w:val="1"/>
          <w:rtl w:val="0"/>
          <w:lang w:val="it-IT"/>
        </w:rPr>
        <w:t>Teatro Verdi di Padova</w:t>
      </w:r>
      <w:r>
        <w:rPr>
          <w:rFonts w:ascii="Calibri" w:hAnsi="Calibri"/>
          <w:rtl w:val="0"/>
          <w:lang w:val="it-IT"/>
        </w:rPr>
        <w:t xml:space="preserve">, il concorso indetto dal </w:t>
      </w:r>
      <w:r>
        <w:rPr>
          <w:rFonts w:ascii="Calibri" w:hAnsi="Calibri"/>
          <w:b w:val="1"/>
          <w:bCs w:val="1"/>
          <w:rtl w:val="0"/>
          <w:lang w:val="it-IT"/>
        </w:rPr>
        <w:t>Comune di Padova</w:t>
      </w:r>
      <w:r>
        <w:rPr>
          <w:rFonts w:ascii="Calibri" w:hAnsi="Calibri"/>
          <w:rtl w:val="0"/>
          <w:lang w:val="it-IT"/>
        </w:rPr>
        <w:t xml:space="preserve"> rappresenta una vetrina unica per </w:t>
      </w:r>
      <w:r>
        <w:rPr>
          <w:rFonts w:ascii="Calibri" w:hAnsi="Calibri"/>
          <w:b w:val="1"/>
          <w:bCs w:val="1"/>
          <w:rtl w:val="0"/>
          <w:lang w:val="it-IT"/>
        </w:rPr>
        <w:t>i 198 giovani talenti , provenienti da tutto il momdo, della lirica iscritti</w:t>
      </w:r>
      <w:r>
        <w:rPr>
          <w:rFonts w:ascii="Calibri" w:hAnsi="Calibri"/>
          <w:rtl w:val="0"/>
          <w:lang w:val="it-IT"/>
        </w:rPr>
        <w:t xml:space="preserve"> in questa edizione, pronti a esibirsi davanti a una giuria internazionale di altissimo livello.</w:t>
      </w:r>
    </w:p>
    <w:p>
      <w:pPr>
        <w:pStyle w:val="Normal (Web)"/>
        <w:spacing w:line="276" w:lineRule="auto"/>
        <w:jc w:val="both"/>
        <w:rPr>
          <w:rFonts w:ascii="Calibri" w:cs="Calibri" w:hAnsi="Calibri" w:eastAsia="Calibri"/>
        </w:rPr>
      </w:pPr>
      <w:r>
        <w:rPr>
          <w:rFonts w:ascii="Calibri" w:hAnsi="Calibri"/>
          <w:rtl w:val="0"/>
          <w:lang w:val="it-IT"/>
        </w:rPr>
        <w:t xml:space="preserve">I premi in palio sono particolarmente ambiti e rappresentano una spinta decisiva per la carriera dei giovani cantanti: primo premio: </w:t>
      </w:r>
      <w:r>
        <w:rPr>
          <w:rFonts w:ascii="Calibri" w:hAnsi="Calibri" w:hint="default"/>
          <w:rtl w:val="0"/>
          <w:lang w:val="it-IT"/>
        </w:rPr>
        <w:t>€</w:t>
      </w:r>
      <w:r>
        <w:rPr>
          <w:rFonts w:ascii="Calibri" w:hAnsi="Calibri"/>
          <w:rtl w:val="0"/>
          <w:lang w:val="it-IT"/>
        </w:rPr>
        <w:t xml:space="preserve">8.000; secondo premio: </w:t>
      </w:r>
      <w:r>
        <w:rPr>
          <w:rFonts w:ascii="Calibri" w:hAnsi="Calibri" w:hint="default"/>
          <w:rtl w:val="0"/>
          <w:lang w:val="it-IT"/>
        </w:rPr>
        <w:t>€</w:t>
      </w:r>
      <w:r>
        <w:rPr>
          <w:rFonts w:ascii="Calibri" w:hAnsi="Calibri"/>
          <w:rtl w:val="0"/>
          <w:lang w:val="it-IT"/>
        </w:rPr>
        <w:t xml:space="preserve">5.000; terzo premio: </w:t>
      </w:r>
      <w:r>
        <w:rPr>
          <w:rFonts w:ascii="Calibri" w:hAnsi="Calibri" w:hint="default"/>
          <w:rtl w:val="0"/>
          <w:lang w:val="it-IT"/>
        </w:rPr>
        <w:t>€</w:t>
      </w:r>
      <w:r>
        <w:rPr>
          <w:rFonts w:ascii="Calibri" w:hAnsi="Calibri"/>
          <w:rtl w:val="0"/>
          <w:lang w:val="it-IT"/>
        </w:rPr>
        <w:t>3.000.</w:t>
      </w:r>
    </w:p>
    <w:p>
      <w:pPr>
        <w:pStyle w:val="Normal (Web)"/>
        <w:spacing w:line="276" w:lineRule="auto"/>
        <w:jc w:val="both"/>
        <w:rPr>
          <w:rFonts w:ascii="Calibri" w:cs="Calibri" w:hAnsi="Calibri" w:eastAsia="Calibri"/>
        </w:rPr>
      </w:pPr>
      <w:r>
        <w:rPr>
          <w:rFonts w:ascii="Calibri" w:hAnsi="Calibri"/>
          <w:b w:val="1"/>
          <w:bCs w:val="1"/>
          <w:rtl w:val="0"/>
          <w:lang w:val="it-IT"/>
        </w:rPr>
        <w:t xml:space="preserve">L'ingresso al concerto finale del 4 ottobre </w:t>
      </w:r>
      <w:r>
        <w:rPr>
          <w:rFonts w:ascii="Calibri" w:hAnsi="Calibri" w:hint="default"/>
          <w:b w:val="1"/>
          <w:bCs w:val="1"/>
          <w:rtl w:val="0"/>
          <w:lang w:val="it-IT"/>
        </w:rPr>
        <w:t xml:space="preserve">è </w:t>
      </w:r>
      <w:r>
        <w:rPr>
          <w:rFonts w:ascii="Calibri" w:hAnsi="Calibri"/>
          <w:b w:val="1"/>
          <w:bCs w:val="1"/>
          <w:rtl w:val="0"/>
          <w:lang w:val="it-IT"/>
        </w:rPr>
        <w:t>gratuito</w:t>
      </w:r>
      <w:r>
        <w:rPr>
          <w:rFonts w:ascii="Calibri" w:hAnsi="Calibri"/>
          <w:rtl w:val="0"/>
          <w:lang w:val="it-IT"/>
        </w:rPr>
        <w:t>, con la possibilit</w:t>
      </w:r>
      <w:r>
        <w:rPr>
          <w:rFonts w:ascii="Calibri" w:hAnsi="Calibri" w:hint="default"/>
          <w:rtl w:val="0"/>
          <w:lang w:val="it-IT"/>
        </w:rPr>
        <w:t xml:space="preserve">à </w:t>
      </w:r>
      <w:r>
        <w:rPr>
          <w:rFonts w:ascii="Calibri" w:hAnsi="Calibri"/>
          <w:b w:val="1"/>
          <w:bCs w:val="1"/>
          <w:rtl w:val="0"/>
          <w:lang w:val="it-IT"/>
        </w:rPr>
        <w:t>di ritirare i biglietti, gi</w:t>
      </w:r>
      <w:r>
        <w:rPr>
          <w:rFonts w:ascii="Calibri" w:hAnsi="Calibri" w:hint="default"/>
          <w:b w:val="1"/>
          <w:bCs w:val="1"/>
          <w:rtl w:val="0"/>
          <w:lang w:val="it-IT"/>
        </w:rPr>
        <w:t xml:space="preserve">à </w:t>
      </w:r>
      <w:r>
        <w:rPr>
          <w:rFonts w:ascii="Calibri" w:hAnsi="Calibri"/>
          <w:b w:val="1"/>
          <w:bCs w:val="1"/>
          <w:rtl w:val="0"/>
          <w:lang w:val="it-IT"/>
        </w:rPr>
        <w:t>disponibili, direttamente alla biglietteria del Teatro Verdi</w:t>
      </w:r>
      <w:r>
        <w:rPr>
          <w:rFonts w:ascii="Calibri" w:hAnsi="Calibri"/>
          <w:rtl w:val="0"/>
          <w:lang w:val="it-IT"/>
        </w:rPr>
        <w:t xml:space="preserve">. </w:t>
      </w:r>
    </w:p>
    <w:p>
      <w:pPr>
        <w:pStyle w:val="Normal (Web)"/>
        <w:spacing w:line="276" w:lineRule="auto"/>
        <w:jc w:val="both"/>
        <w:rPr>
          <w:rFonts w:ascii="Calibri" w:cs="Calibri" w:hAnsi="Calibri" w:eastAsia="Calibri"/>
        </w:rPr>
      </w:pPr>
      <w:r>
        <w:rPr>
          <w:rFonts w:ascii="Calibri" w:hAnsi="Calibri"/>
          <w:rtl w:val="0"/>
          <w:lang w:val="it-IT"/>
        </w:rPr>
        <w:t xml:space="preserve">Il </w:t>
      </w:r>
      <w:r>
        <w:rPr>
          <w:rFonts w:ascii="Calibri" w:hAnsi="Calibri"/>
          <w:b w:val="1"/>
          <w:bCs w:val="1"/>
          <w:rtl w:val="0"/>
          <w:lang w:val="it-IT"/>
        </w:rPr>
        <w:t>presidente della commissione</w:t>
      </w:r>
      <w:r>
        <w:rPr>
          <w:rFonts w:ascii="Calibri" w:hAnsi="Calibri"/>
          <w:rtl w:val="0"/>
          <w:lang w:val="it-IT"/>
        </w:rPr>
        <w:t xml:space="preserve"> di quest'anno sar</w:t>
      </w:r>
      <w:r>
        <w:rPr>
          <w:rFonts w:ascii="Calibri" w:hAnsi="Calibri" w:hint="default"/>
          <w:rtl w:val="0"/>
          <w:lang w:val="it-IT"/>
        </w:rPr>
        <w:t xml:space="preserve">à </w:t>
      </w:r>
      <w:r>
        <w:rPr>
          <w:rFonts w:ascii="Calibri" w:hAnsi="Calibri"/>
          <w:b w:val="1"/>
          <w:bCs w:val="1"/>
          <w:rtl w:val="0"/>
          <w:lang w:val="it-IT"/>
        </w:rPr>
        <w:t>Peter Mario Katona</w:t>
      </w:r>
      <w:r>
        <w:rPr>
          <w:rFonts w:ascii="Calibri" w:hAnsi="Calibri"/>
          <w:rtl w:val="0"/>
          <w:lang w:val="it-IT"/>
        </w:rPr>
        <w:t>, direttore di casting alla Royal Opera House di Londra, una delle figure pi</w:t>
      </w:r>
      <w:r>
        <w:rPr>
          <w:rFonts w:ascii="Calibri" w:hAnsi="Calibri" w:hint="default"/>
          <w:rtl w:val="0"/>
          <w:lang w:val="it-IT"/>
        </w:rPr>
        <w:t xml:space="preserve">ù </w:t>
      </w:r>
      <w:r>
        <w:rPr>
          <w:rFonts w:ascii="Calibri" w:hAnsi="Calibri"/>
          <w:rtl w:val="0"/>
          <w:lang w:val="it-IT"/>
        </w:rPr>
        <w:t xml:space="preserve">rispettate nel panorama mondiale. Accanto a lui, come </w:t>
      </w:r>
      <w:r>
        <w:rPr>
          <w:rFonts w:ascii="Calibri" w:hAnsi="Calibri"/>
          <w:b w:val="1"/>
          <w:bCs w:val="1"/>
          <w:rtl w:val="0"/>
          <w:lang w:val="it-IT"/>
        </w:rPr>
        <w:t>vicepresidente</w:t>
      </w:r>
      <w:r>
        <w:rPr>
          <w:rFonts w:ascii="Calibri" w:hAnsi="Calibri"/>
          <w:rtl w:val="0"/>
          <w:lang w:val="it-IT"/>
        </w:rPr>
        <w:t>, ci sar</w:t>
      </w:r>
      <w:r>
        <w:rPr>
          <w:rFonts w:ascii="Calibri" w:hAnsi="Calibri" w:hint="default"/>
          <w:rtl w:val="0"/>
          <w:lang w:val="it-IT"/>
        </w:rPr>
        <w:t xml:space="preserve">à </w:t>
      </w:r>
      <w:r>
        <w:rPr>
          <w:rFonts w:ascii="Calibri" w:hAnsi="Calibri"/>
          <w:rtl w:val="0"/>
          <w:lang w:val="it-IT"/>
        </w:rPr>
        <w:t xml:space="preserve">il celebre soprano padovano </w:t>
      </w:r>
      <w:r>
        <w:rPr>
          <w:rFonts w:ascii="Calibri" w:hAnsi="Calibri"/>
          <w:b w:val="1"/>
          <w:bCs w:val="1"/>
          <w:rtl w:val="0"/>
          <w:lang w:val="it-IT"/>
        </w:rPr>
        <w:t>Mara Zampieri</w:t>
      </w:r>
      <w:r>
        <w:rPr>
          <w:rFonts w:ascii="Calibri" w:hAnsi="Calibri"/>
          <w:rtl w:val="0"/>
          <w:lang w:val="it-IT"/>
        </w:rPr>
        <w:t>, nota per le sue esibizioni nei principali teatri del mondo e gi</w:t>
      </w:r>
      <w:r>
        <w:rPr>
          <w:rFonts w:ascii="Calibri" w:hAnsi="Calibri" w:hint="default"/>
          <w:rtl w:val="0"/>
          <w:lang w:val="it-IT"/>
        </w:rPr>
        <w:t xml:space="preserve">à </w:t>
      </w:r>
      <w:r>
        <w:rPr>
          <w:rFonts w:ascii="Calibri" w:hAnsi="Calibri"/>
          <w:rtl w:val="0"/>
          <w:lang w:val="it-IT"/>
        </w:rPr>
        <w:t xml:space="preserve">presidente in precedenti edizioni del concorso. Tra gli altri membri della giuria spiccano </w:t>
      </w:r>
      <w:r>
        <w:rPr>
          <w:rFonts w:ascii="Calibri" w:hAnsi="Calibri"/>
          <w:b w:val="1"/>
          <w:bCs w:val="1"/>
          <w:rtl w:val="0"/>
          <w:lang w:val="it-IT"/>
        </w:rPr>
        <w:t>Christoph Seuferle</w:t>
      </w:r>
      <w:r>
        <w:rPr>
          <w:rFonts w:ascii="Calibri" w:hAnsi="Calibri"/>
          <w:rtl w:val="0"/>
          <w:lang w:val="it-IT"/>
        </w:rPr>
        <w:t xml:space="preserve">, direttore operistico della Deutsche Oper di Berlino; </w:t>
      </w:r>
      <w:r>
        <w:rPr>
          <w:rFonts w:ascii="Calibri" w:hAnsi="Calibri"/>
          <w:b w:val="1"/>
          <w:bCs w:val="1"/>
          <w:rtl w:val="0"/>
          <w:lang w:val="it-IT"/>
        </w:rPr>
        <w:t>Brian Speck</w:t>
      </w:r>
      <w:r>
        <w:rPr>
          <w:rFonts w:ascii="Calibri" w:hAnsi="Calibri"/>
          <w:rtl w:val="0"/>
          <w:lang w:val="it-IT"/>
        </w:rPr>
        <w:t xml:space="preserve">, casting manager del Metropolitan Opera di New York; Alessandro Di Gloria </w:t>
      </w:r>
      <w:r>
        <w:rPr>
          <w:rFonts w:ascii="Calibri" w:cs="Calibri" w:hAnsi="Calibri" w:eastAsia="Calibri"/>
          <w:outline w:val="0"/>
          <w:color w:val="585858"/>
          <w:u w:color="585858"/>
          <w14:textFill>
            <w14:solidFill>
              <w14:srgbClr w14:val="585858"/>
            </w14:solidFill>
          </w14:textFill>
        </w:rPr>
        <w:br w:type="textWrapping"/>
      </w:r>
      <w:r>
        <w:rPr>
          <w:rFonts w:ascii="Calibri" w:hAnsi="Calibri"/>
          <w:shd w:val="clear" w:color="auto" w:fill="ffffff"/>
          <w:rtl w:val="0"/>
          <w:lang w:val="it-IT"/>
        </w:rPr>
        <w:t>responsabile programmazione e casting Teatro Massimo di Palermo e consulente per la programmazione Teatro dell'Opera di Roma</w:t>
      </w:r>
      <w:r>
        <w:rPr>
          <w:rFonts w:ascii="Calibri" w:hAnsi="Calibri"/>
          <w:rtl w:val="0"/>
          <w:lang w:val="it-IT"/>
        </w:rPr>
        <w:t xml:space="preserve">, </w:t>
      </w:r>
      <w:r>
        <w:rPr>
          <w:rFonts w:ascii="Calibri" w:hAnsi="Calibri"/>
          <w:b w:val="1"/>
          <w:bCs w:val="1"/>
          <w:rtl w:val="0"/>
          <w:lang w:val="it-IT"/>
        </w:rPr>
        <w:t>Alessandro Ariosi,</w:t>
      </w:r>
      <w:r>
        <w:rPr>
          <w:rFonts w:ascii="Calibri" w:hAnsi="Calibri"/>
          <w:rtl w:val="0"/>
          <w:lang w:val="it-IT"/>
        </w:rPr>
        <w:t xml:space="preserve"> Ariosi Management e </w:t>
      </w:r>
      <w:r>
        <w:rPr>
          <w:rFonts w:ascii="Calibri" w:hAnsi="Calibri"/>
          <w:b w:val="1"/>
          <w:bCs w:val="1"/>
          <w:rtl w:val="0"/>
          <w:lang w:val="it-IT"/>
        </w:rPr>
        <w:t>Cecilia Gasdia</w:t>
      </w:r>
      <w:r>
        <w:rPr>
          <w:rFonts w:ascii="Calibri" w:hAnsi="Calibri"/>
          <w:rtl w:val="0"/>
          <w:lang w:val="it-IT"/>
        </w:rPr>
        <w:t>, sovrintendente e direttore artistico della Fondazione Arena di Verona. Con una giuria cos</w:t>
      </w:r>
      <w:r>
        <w:rPr>
          <w:rFonts w:ascii="Calibri" w:hAnsi="Calibri" w:hint="default"/>
          <w:rtl w:val="0"/>
          <w:lang w:val="it-IT"/>
        </w:rPr>
        <w:t xml:space="preserve">ì </w:t>
      </w:r>
      <w:r>
        <w:rPr>
          <w:rFonts w:ascii="Calibri" w:hAnsi="Calibri"/>
          <w:rtl w:val="0"/>
          <w:lang w:val="it-IT"/>
        </w:rPr>
        <w:t>prestigiosa, il concorso conferma il suo ruolo di piattaforma fondamentale per la promozione dei nuovi talenti della lirica.</w:t>
      </w:r>
    </w:p>
    <w:p>
      <w:pPr>
        <w:pStyle w:val="Normal (Web)"/>
        <w:spacing w:line="276" w:lineRule="auto"/>
        <w:jc w:val="both"/>
        <w:rPr>
          <w:rFonts w:ascii="Calibri" w:cs="Calibri" w:hAnsi="Calibri" w:eastAsia="Calibri"/>
        </w:rPr>
      </w:pPr>
      <w:r>
        <w:rPr>
          <w:rFonts w:ascii="Calibri" w:hAnsi="Calibri"/>
          <w:rtl w:val="0"/>
          <w:lang w:val="it-IT"/>
        </w:rPr>
        <w:t xml:space="preserve">La manifestazione </w:t>
      </w:r>
      <w:r>
        <w:rPr>
          <w:rFonts w:ascii="Calibri" w:hAnsi="Calibri"/>
          <w:b w:val="1"/>
          <w:bCs w:val="1"/>
          <w:rtl w:val="0"/>
          <w:lang w:val="it-IT"/>
        </w:rPr>
        <w:t>si concluder</w:t>
      </w:r>
      <w:r>
        <w:rPr>
          <w:rFonts w:ascii="Calibri" w:hAnsi="Calibri" w:hint="default"/>
          <w:b w:val="1"/>
          <w:bCs w:val="1"/>
          <w:rtl w:val="0"/>
          <w:lang w:val="it-IT"/>
        </w:rPr>
        <w:t xml:space="preserve">à </w:t>
      </w:r>
      <w:r>
        <w:rPr>
          <w:rFonts w:ascii="Calibri" w:hAnsi="Calibri"/>
          <w:b w:val="1"/>
          <w:bCs w:val="1"/>
          <w:rtl w:val="0"/>
          <w:lang w:val="it-IT"/>
        </w:rPr>
        <w:t>il 4 ottobre alle ore 20.00 con il concerto dei dieci finalisti</w:t>
      </w:r>
      <w:r>
        <w:rPr>
          <w:rFonts w:ascii="Calibri" w:hAnsi="Calibri"/>
          <w:rtl w:val="0"/>
          <w:lang w:val="it-IT"/>
        </w:rPr>
        <w:t>, accompagnati dall'</w:t>
      </w:r>
      <w:r>
        <w:rPr>
          <w:rFonts w:ascii="Calibri" w:hAnsi="Calibri"/>
          <w:b w:val="1"/>
          <w:bCs w:val="1"/>
          <w:rtl w:val="0"/>
          <w:lang w:val="it-IT"/>
        </w:rPr>
        <w:t xml:space="preserve">Orchestra di Padova e del Veneto </w:t>
      </w:r>
      <w:r>
        <w:rPr>
          <w:rFonts w:ascii="Calibri" w:hAnsi="Calibri"/>
          <w:rtl w:val="0"/>
          <w:lang w:val="it-IT"/>
        </w:rPr>
        <w:t xml:space="preserve">diretta da </w:t>
      </w:r>
      <w:r>
        <w:rPr>
          <w:rFonts w:ascii="Calibri" w:hAnsi="Calibri"/>
          <w:b w:val="1"/>
          <w:bCs w:val="1"/>
          <w:rtl w:val="0"/>
          <w:lang w:val="it-IT"/>
        </w:rPr>
        <w:t>Nicola Simoni</w:t>
      </w:r>
      <w:r>
        <w:rPr>
          <w:rFonts w:ascii="Calibri" w:hAnsi="Calibri"/>
          <w:rtl w:val="0"/>
          <w:lang w:val="it-IT"/>
        </w:rPr>
        <w:t xml:space="preserve">, si esibiranno al </w:t>
      </w:r>
      <w:r>
        <w:rPr>
          <w:rFonts w:ascii="Calibri" w:hAnsi="Calibri"/>
          <w:b w:val="1"/>
          <w:bCs w:val="1"/>
          <w:rtl w:val="0"/>
          <w:lang w:val="it-IT"/>
        </w:rPr>
        <w:t>Teatro Verdi di Padova</w:t>
      </w:r>
      <w:r>
        <w:rPr>
          <w:rFonts w:ascii="Calibri" w:hAnsi="Calibri"/>
          <w:rtl w:val="0"/>
          <w:lang w:val="it-IT"/>
        </w:rPr>
        <w:t>. A condurre la serata sar</w:t>
      </w:r>
      <w:r>
        <w:rPr>
          <w:rFonts w:ascii="Calibri" w:hAnsi="Calibri" w:hint="default"/>
          <w:rtl w:val="0"/>
          <w:lang w:val="it-IT"/>
        </w:rPr>
        <w:t xml:space="preserve">à </w:t>
      </w:r>
      <w:r>
        <w:rPr>
          <w:rFonts w:ascii="Calibri" w:hAnsi="Calibri"/>
          <w:rtl w:val="0"/>
          <w:lang w:val="it-IT"/>
        </w:rPr>
        <w:t xml:space="preserve">la giornalista </w:t>
      </w:r>
      <w:r>
        <w:rPr>
          <w:rFonts w:ascii="Calibri" w:hAnsi="Calibri"/>
          <w:b w:val="1"/>
          <w:bCs w:val="1"/>
          <w:rtl w:val="0"/>
          <w:lang w:val="it-IT"/>
        </w:rPr>
        <w:t>Alessandra Mercazin</w:t>
      </w:r>
      <w:r>
        <w:rPr>
          <w:rFonts w:ascii="Calibri" w:hAnsi="Calibri"/>
          <w:rtl w:val="0"/>
          <w:lang w:val="it-IT"/>
        </w:rPr>
        <w:t xml:space="preserve">. </w:t>
      </w:r>
    </w:p>
    <w:p>
      <w:pPr>
        <w:pStyle w:val="Normal (Web)"/>
        <w:spacing w:line="276" w:lineRule="auto"/>
        <w:jc w:val="both"/>
        <w:rPr>
          <w:rFonts w:ascii="Calibri" w:cs="Calibri" w:hAnsi="Calibri" w:eastAsia="Calibri"/>
        </w:rPr>
      </w:pPr>
      <w:r>
        <w:rPr>
          <w:rFonts w:ascii="Calibri" w:hAnsi="Calibri"/>
          <w:b w:val="1"/>
          <w:bCs w:val="1"/>
          <w:rtl w:val="0"/>
          <w:lang w:val="it-IT"/>
        </w:rPr>
        <w:t xml:space="preserve">Il concorso </w:t>
      </w:r>
      <w:r>
        <w:rPr>
          <w:rFonts w:ascii="Calibri" w:hAnsi="Calibri" w:hint="default"/>
          <w:b w:val="1"/>
          <w:bCs w:val="1"/>
          <w:rtl w:val="0"/>
          <w:lang w:val="it-IT"/>
        </w:rPr>
        <w:t>“</w:t>
      </w:r>
      <w:r>
        <w:rPr>
          <w:rFonts w:ascii="Calibri" w:hAnsi="Calibri"/>
          <w:b w:val="1"/>
          <w:bCs w:val="1"/>
          <w:rtl w:val="0"/>
          <w:lang w:val="it-IT"/>
        </w:rPr>
        <w:t>Iris Adami Corradetti</w:t>
      </w:r>
      <w:r>
        <w:rPr>
          <w:rFonts w:ascii="Calibri" w:hAnsi="Calibri" w:hint="default"/>
          <w:b w:val="1"/>
          <w:bCs w:val="1"/>
          <w:rtl w:val="0"/>
          <w:lang w:val="it-IT"/>
        </w:rPr>
        <w:t>”</w:t>
      </w:r>
      <w:r>
        <w:rPr>
          <w:rFonts w:ascii="Calibri" w:hAnsi="Calibri"/>
          <w:rtl w:val="0"/>
          <w:lang w:val="it-IT"/>
        </w:rPr>
        <w:t xml:space="preserve">, intitolato all'omonimo soprano di fama internazionale, ha radici profonde nella tradizione musicale di Padova, dove </w:t>
      </w:r>
      <w:r>
        <w:rPr>
          <w:rFonts w:ascii="Calibri" w:hAnsi="Calibri" w:hint="default"/>
          <w:b w:val="1"/>
          <w:bCs w:val="1"/>
          <w:rtl w:val="0"/>
          <w:lang w:val="it-IT"/>
        </w:rPr>
        <w:t xml:space="preserve">è </w:t>
      </w:r>
      <w:r>
        <w:rPr>
          <w:rFonts w:ascii="Calibri" w:hAnsi="Calibri"/>
          <w:b w:val="1"/>
          <w:bCs w:val="1"/>
          <w:rtl w:val="0"/>
          <w:lang w:val="it-IT"/>
        </w:rPr>
        <w:t>nato nel 1985 per onorare la straordinaria carriera e l'eredit</w:t>
      </w:r>
      <w:r>
        <w:rPr>
          <w:rFonts w:ascii="Calibri" w:hAnsi="Calibri" w:hint="default"/>
          <w:b w:val="1"/>
          <w:bCs w:val="1"/>
          <w:rtl w:val="0"/>
          <w:lang w:val="it-IT"/>
        </w:rPr>
        <w:t xml:space="preserve">à </w:t>
      </w:r>
      <w:r>
        <w:rPr>
          <w:rFonts w:ascii="Calibri" w:hAnsi="Calibri"/>
          <w:b w:val="1"/>
          <w:bCs w:val="1"/>
          <w:rtl w:val="0"/>
          <w:lang w:val="it-IT"/>
        </w:rPr>
        <w:t>artistica della Corradetti.</w:t>
      </w:r>
      <w:r>
        <w:rPr>
          <w:rFonts w:ascii="Calibri" w:hAnsi="Calibri"/>
          <w:rtl w:val="0"/>
          <w:lang w:val="it-IT"/>
        </w:rPr>
        <w:t xml:space="preserve"> Soprano milanese di nascita, ma padovano d'adozione, Iris Adami Corradetti ha calcato i palcoscenici dei pi</w:t>
      </w:r>
      <w:r>
        <w:rPr>
          <w:rFonts w:ascii="Calibri" w:hAnsi="Calibri" w:hint="default"/>
          <w:rtl w:val="0"/>
          <w:lang w:val="it-IT"/>
        </w:rPr>
        <w:t xml:space="preserve">ù </w:t>
      </w:r>
      <w:r>
        <w:rPr>
          <w:rFonts w:ascii="Calibri" w:hAnsi="Calibri"/>
          <w:rtl w:val="0"/>
          <w:lang w:val="it-IT"/>
        </w:rPr>
        <w:t xml:space="preserve">importanti teatri del mondo, interpretando oltre 100 ruoli in 85 opere, sotto la direzione di maestri come Arturo Toscanini. Oltre alla carriera artistica, ha lasciato un'impronta indelebile come insigne maestra di canto e organizzatrice teatrale. Negli ultimi anni della sua vita, vissuti a Padova, si </w:t>
      </w:r>
      <w:r>
        <w:rPr>
          <w:rFonts w:ascii="Calibri" w:hAnsi="Calibri" w:hint="default"/>
          <w:rtl w:val="0"/>
          <w:lang w:val="it-IT"/>
        </w:rPr>
        <w:t xml:space="preserve">è </w:t>
      </w:r>
      <w:r>
        <w:rPr>
          <w:rFonts w:ascii="Calibri" w:hAnsi="Calibri"/>
          <w:rtl w:val="0"/>
          <w:lang w:val="it-IT"/>
        </w:rPr>
        <w:t>dedicata all'insegnamento, formando alcune delle pi</w:t>
      </w:r>
      <w:r>
        <w:rPr>
          <w:rFonts w:ascii="Calibri" w:hAnsi="Calibri" w:hint="default"/>
          <w:rtl w:val="0"/>
          <w:lang w:val="it-IT"/>
        </w:rPr>
        <w:t xml:space="preserve">ù </w:t>
      </w:r>
      <w:r>
        <w:rPr>
          <w:rFonts w:ascii="Calibri" w:hAnsi="Calibri"/>
          <w:rtl w:val="0"/>
          <w:lang w:val="it-IT"/>
        </w:rPr>
        <w:t xml:space="preserve">grandi voci della lirica italiana, tra cui Katia Ricciarelli e Mara Zampieri. </w:t>
      </w:r>
      <w:r>
        <w:rPr>
          <w:rFonts w:ascii="Calibri" w:hAnsi="Calibri"/>
          <w:b w:val="1"/>
          <w:bCs w:val="1"/>
          <w:rtl w:val="0"/>
          <w:lang w:val="it-IT"/>
        </w:rPr>
        <w:t xml:space="preserve">Il concorso, nato per celebrare il suo contributo alla lirica, </w:t>
      </w:r>
      <w:r>
        <w:rPr>
          <w:rFonts w:ascii="Calibri" w:hAnsi="Calibri" w:hint="default"/>
          <w:b w:val="1"/>
          <w:bCs w:val="1"/>
          <w:rtl w:val="0"/>
          <w:lang w:val="it-IT"/>
        </w:rPr>
        <w:t xml:space="preserve">è </w:t>
      </w:r>
      <w:r>
        <w:rPr>
          <w:rFonts w:ascii="Calibri" w:hAnsi="Calibri"/>
          <w:b w:val="1"/>
          <w:bCs w:val="1"/>
          <w:rtl w:val="0"/>
          <w:lang w:val="it-IT"/>
        </w:rPr>
        <w:t xml:space="preserve">diventato una tappa fondamentale per i giovani talenti emergenti di tutto il mondo, </w:t>
      </w:r>
      <w:r>
        <w:rPr>
          <w:rFonts w:ascii="Calibri" w:hAnsi="Calibri"/>
          <w:rtl w:val="0"/>
          <w:lang w:val="it-IT"/>
        </w:rPr>
        <w:t>offrendo loro una preziosa opportunit</w:t>
      </w:r>
      <w:r>
        <w:rPr>
          <w:rFonts w:ascii="Calibri" w:hAnsi="Calibri" w:hint="default"/>
          <w:rtl w:val="0"/>
          <w:lang w:val="it-IT"/>
        </w:rPr>
        <w:t xml:space="preserve">à </w:t>
      </w:r>
      <w:r>
        <w:rPr>
          <w:rFonts w:ascii="Calibri" w:hAnsi="Calibri"/>
          <w:rtl w:val="0"/>
          <w:lang w:val="it-IT"/>
        </w:rPr>
        <w:t>per farsi conoscere e iniziare una brillante carriera nell</w:t>
      </w:r>
      <w:r>
        <w:rPr>
          <w:rFonts w:ascii="Calibri" w:hAnsi="Calibri" w:hint="default"/>
          <w:rtl w:val="0"/>
          <w:lang w:val="it-IT"/>
        </w:rPr>
        <w:t>’</w:t>
      </w:r>
      <w:r>
        <w:rPr>
          <w:rFonts w:ascii="Calibri" w:hAnsi="Calibri"/>
          <w:rtl w:val="0"/>
          <w:lang w:val="it-IT"/>
        </w:rPr>
        <w:t>opera.</w:t>
      </w:r>
    </w:p>
    <w:p>
      <w:pPr>
        <w:pStyle w:val="Normal (Web)"/>
        <w:spacing w:line="276" w:lineRule="auto"/>
        <w:jc w:val="both"/>
        <w:rPr>
          <w:rFonts w:ascii="Calibri" w:cs="Calibri" w:hAnsi="Calibri" w:eastAsia="Calibri"/>
        </w:rPr>
      </w:pPr>
    </w:p>
    <w:p>
      <w:pPr>
        <w:pStyle w:val="Normal (Web)"/>
        <w:spacing w:line="276" w:lineRule="auto"/>
        <w:jc w:val="both"/>
        <w:rPr>
          <w:rFonts w:ascii="Calibri" w:cs="Calibri" w:hAnsi="Calibri" w:eastAsia="Calibri"/>
        </w:rPr>
      </w:pPr>
      <w:r>
        <w:rPr>
          <w:rFonts w:ascii="Calibri" w:hAnsi="Calibri"/>
          <w:rtl w:val="0"/>
          <w:lang w:val="it-IT"/>
        </w:rPr>
        <w:t>Per ulteriori informazioni:</w:t>
      </w:r>
    </w:p>
    <w:p>
      <w:pPr>
        <w:pStyle w:val="Normal.0"/>
        <w:shd w:val="clear" w:color="auto" w:fill="ffffff"/>
        <w:spacing w:line="276" w:lineRule="auto"/>
        <w:rPr>
          <w:rFonts w:ascii="Calibri" w:cs="Calibri" w:hAnsi="Calibri" w:eastAsia="Calibri"/>
          <w:outline w:val="0"/>
          <w:color w:val="050505"/>
          <w:sz w:val="24"/>
          <w:szCs w:val="24"/>
          <w:u w:color="050505"/>
          <w14:textFill>
            <w14:solidFill>
              <w14:srgbClr w14:val="050505"/>
            </w14:solidFill>
          </w14:textFill>
        </w:rPr>
      </w:pPr>
      <w:r>
        <w:rPr>
          <w:rFonts w:ascii="Calibri" w:hAnsi="Calibri"/>
          <w:b w:val="1"/>
          <w:bCs w:val="1"/>
          <w:outline w:val="0"/>
          <w:color w:val="050505"/>
          <w:sz w:val="24"/>
          <w:szCs w:val="24"/>
          <w:u w:color="050505"/>
          <w:rtl w:val="0"/>
          <w:lang w:val="it-IT"/>
          <w14:textFill>
            <w14:solidFill>
              <w14:srgbClr w14:val="050505"/>
            </w14:solidFill>
          </w14:textFill>
        </w:rPr>
        <w:t>Comune di Padova</w:t>
      </w:r>
      <w:r>
        <w:rPr>
          <w:rFonts w:ascii="Calibri" w:cs="Calibri" w:hAnsi="Calibri" w:eastAsia="Calibri"/>
          <w:b w:val="1"/>
          <w:bCs w:val="1"/>
          <w:outline w:val="0"/>
          <w:color w:val="050505"/>
          <w:sz w:val="24"/>
          <w:szCs w:val="24"/>
          <w:u w:color="050505"/>
          <w14:textFill>
            <w14:solidFill>
              <w14:srgbClr w14:val="050505"/>
            </w14:solidFill>
          </w14:textFill>
        </w:rPr>
        <w:br w:type="textWrapping"/>
      </w:r>
      <w:r>
        <w:rPr>
          <w:rFonts w:ascii="Calibri" w:hAnsi="Calibri"/>
          <w:b w:val="1"/>
          <w:bCs w:val="1"/>
          <w:outline w:val="0"/>
          <w:color w:val="050505"/>
          <w:sz w:val="24"/>
          <w:szCs w:val="24"/>
          <w:u w:color="050505"/>
          <w:rtl w:val="0"/>
          <w:lang w:val="it-IT"/>
          <w14:textFill>
            <w14:solidFill>
              <w14:srgbClr w14:val="050505"/>
            </w14:solidFill>
          </w14:textFill>
        </w:rPr>
        <w:t xml:space="preserve">Settore Cultura e Turismo </w:t>
      </w:r>
      <w:r>
        <w:rPr>
          <w:rFonts w:ascii="Calibri" w:hAnsi="Calibri" w:hint="default"/>
          <w:b w:val="1"/>
          <w:bCs w:val="1"/>
          <w:outline w:val="0"/>
          <w:color w:val="050505"/>
          <w:sz w:val="24"/>
          <w:szCs w:val="24"/>
          <w:u w:color="050505"/>
          <w:rtl w:val="0"/>
          <w:lang w:val="it-IT"/>
          <w14:textFill>
            <w14:solidFill>
              <w14:srgbClr w14:val="050505"/>
            </w14:solidFill>
          </w14:textFill>
        </w:rPr>
        <w:t xml:space="preserve">– </w:t>
      </w:r>
      <w:r>
        <w:rPr>
          <w:rFonts w:ascii="Calibri" w:hAnsi="Calibri"/>
          <w:b w:val="1"/>
          <w:bCs w:val="1"/>
          <w:outline w:val="0"/>
          <w:color w:val="050505"/>
          <w:sz w:val="24"/>
          <w:szCs w:val="24"/>
          <w:u w:color="050505"/>
          <w:rtl w:val="0"/>
          <w:lang w:val="it-IT"/>
          <w14:textFill>
            <w14:solidFill>
              <w14:srgbClr w14:val="050505"/>
            </w14:solidFill>
          </w14:textFill>
        </w:rPr>
        <w:t>UOC Manifestazioni e Spettacoli</w:t>
      </w:r>
      <w:r>
        <w:rPr>
          <w:rFonts w:ascii="Calibri" w:cs="Calibri" w:hAnsi="Calibri" w:eastAsia="Calibri"/>
          <w:b w:val="1"/>
          <w:bCs w:val="1"/>
          <w:outline w:val="0"/>
          <w:color w:val="050505"/>
          <w:sz w:val="24"/>
          <w:szCs w:val="24"/>
          <w:u w:color="050505"/>
          <w14:textFill>
            <w14:solidFill>
              <w14:srgbClr w14:val="050505"/>
            </w14:solidFill>
          </w14:textFill>
        </w:rPr>
        <w:br w:type="textWrapping"/>
      </w:r>
      <w:r>
        <w:rPr>
          <w:rFonts w:ascii="Calibri" w:hAnsi="Calibri"/>
          <w:outline w:val="0"/>
          <w:color w:val="050505"/>
          <w:sz w:val="24"/>
          <w:szCs w:val="24"/>
          <w:u w:color="050505"/>
          <w:rtl w:val="0"/>
          <w:lang w:val="it-IT"/>
          <w14:textFill>
            <w14:solidFill>
              <w14:srgbClr w14:val="050505"/>
            </w14:solidFill>
          </w14:textFill>
        </w:rPr>
        <w:t>Tel. 049 8205611 -5635</w:t>
      </w:r>
      <w:r>
        <w:rPr>
          <w:rFonts w:ascii="Calibri" w:cs="Calibri" w:hAnsi="Calibri" w:eastAsia="Calibri"/>
          <w:outline w:val="0"/>
          <w:color w:val="050505"/>
          <w:sz w:val="24"/>
          <w:szCs w:val="24"/>
          <w:u w:color="050505"/>
          <w14:textFill>
            <w14:solidFill>
              <w14:srgbClr w14:val="050505"/>
            </w14:solidFill>
          </w14:textFill>
        </w:rPr>
        <w:br w:type="textWrapping"/>
      </w: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"mailto:manifestazioni@comune.padova.it"</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it-IT"/>
        </w:rPr>
        <w:t>manifestazioni@comune.padova.it</w:t>
      </w:r>
      <w:r>
        <w:rPr>
          <w:rFonts w:ascii="Calibri" w:cs="Calibri" w:hAnsi="Calibri" w:eastAsia="Calibri"/>
          <w:sz w:val="24"/>
          <w:szCs w:val="24"/>
        </w:rPr>
        <w:fldChar w:fldCharType="end" w:fldLock="0"/>
      </w:r>
      <w:r>
        <w:rPr>
          <w:rFonts w:ascii="Calibri" w:hAnsi="Calibri"/>
          <w:outline w:val="0"/>
          <w:color w:val="050505"/>
          <w:sz w:val="24"/>
          <w:szCs w:val="24"/>
          <w:u w:color="050505"/>
          <w:rtl w:val="0"/>
          <w:lang w:val="it-IT"/>
          <w14:textFill>
            <w14:solidFill>
              <w14:srgbClr w14:val="050505"/>
            </w14:solidFill>
          </w14:textFill>
        </w:rPr>
        <w:t xml:space="preserve"> </w:t>
      </w:r>
    </w:p>
    <w:p>
      <w:pPr>
        <w:pStyle w:val="Normal.0"/>
        <w:spacing w:line="276" w:lineRule="auto"/>
        <w:rPr>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line="276" w:lineRule="auto"/>
        <w:rPr>
          <w:rFonts w:ascii="Calibri" w:cs="Calibri" w:hAnsi="Calibri" w:eastAsia="Calibri"/>
          <w:outline w:val="0"/>
          <w:color w:val="010101"/>
          <w:sz w:val="24"/>
          <w:szCs w:val="24"/>
          <w:u w:color="010101"/>
          <w:shd w:val="clear" w:color="auto" w:fill="ffffff"/>
          <w14:textFill>
            <w14:solidFill>
              <w14:srgbClr w14:val="010101"/>
            </w14:solidFill>
          </w14:textFill>
        </w:rPr>
      </w:pPr>
      <w:r>
        <w:rPr>
          <w:rFonts w:ascii="Calibri" w:hAnsi="Calibri"/>
          <w:b w:val="1"/>
          <w:bCs w:val="1"/>
          <w:outline w:val="0"/>
          <w:color w:val="010101"/>
          <w:sz w:val="24"/>
          <w:szCs w:val="24"/>
          <w:u w:color="010101"/>
          <w:shd w:val="clear" w:color="auto" w:fill="ffffff"/>
          <w:rtl w:val="0"/>
          <w:lang w:val="it-IT"/>
          <w14:textFill>
            <w14:solidFill>
              <w14:srgbClr w14:val="010101"/>
            </w14:solidFill>
          </w14:textFill>
        </w:rPr>
        <w:t>Ufficio stampa</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b w:val="1"/>
          <w:bCs w:val="1"/>
          <w:outline w:val="0"/>
          <w:color w:val="010101"/>
          <w:sz w:val="24"/>
          <w:szCs w:val="24"/>
          <w:u w:color="010101"/>
          <w:shd w:val="clear" w:color="auto" w:fill="ffffff"/>
          <w:rtl w:val="0"/>
          <w:lang w:val="it-IT"/>
          <w14:textFill>
            <w14:solidFill>
              <w14:srgbClr w14:val="010101"/>
            </w14:solidFill>
          </w14:textFill>
        </w:rPr>
        <w:t>Studio Pierrepi di Alessandra Canella</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Via delle Belle Parti 17 - 35139 Padova</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Federica Bressan </w:t>
      </w:r>
      <w:r>
        <w:rPr>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333 5391844 </w:t>
      </w:r>
      <w:r>
        <w:rPr>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ufficiostampa@studiopierrepi.it </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Angela Forin </w:t>
      </w:r>
      <w:r>
        <w:rPr>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347 1573278 </w:t>
      </w:r>
      <w:r>
        <w:rPr>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Fonts w:ascii="Calibri" w:hAnsi="Calibri"/>
          <w:outline w:val="0"/>
          <w:color w:val="010101"/>
          <w:sz w:val="24"/>
          <w:szCs w:val="24"/>
          <w:u w:color="010101"/>
          <w:shd w:val="clear" w:color="auto" w:fill="ffffff"/>
          <w:rtl w:val="0"/>
          <w:lang w:val="it-IT"/>
          <w14:textFill>
            <w14:solidFill>
              <w14:srgbClr w14:val="010101"/>
            </w14:solidFill>
          </w14:textFill>
        </w:rPr>
        <w:t>eventi@studiopierrepi.it</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Hyperlink.1"/>
          <w:rFonts w:ascii="Calibri" w:cs="Calibri" w:hAnsi="Calibri" w:eastAsia="Calibri"/>
          <w:sz w:val="24"/>
          <w:szCs w:val="24"/>
        </w:rPr>
        <w:fldChar w:fldCharType="begin" w:fldLock="0"/>
      </w:r>
      <w:r>
        <w:rPr>
          <w:rStyle w:val="Hyperlink.1"/>
          <w:rFonts w:ascii="Calibri" w:cs="Calibri" w:hAnsi="Calibri" w:eastAsia="Calibri"/>
          <w:sz w:val="24"/>
          <w:szCs w:val="24"/>
        </w:rPr>
        <w:instrText xml:space="preserve"> HYPERLINK "http://www.studiopierrepi.it"</w:instrText>
      </w:r>
      <w:r>
        <w:rPr>
          <w:rStyle w:val="Hyperlink.1"/>
          <w:rFonts w:ascii="Calibri" w:cs="Calibri" w:hAnsi="Calibri" w:eastAsia="Calibri"/>
          <w:sz w:val="24"/>
          <w:szCs w:val="24"/>
        </w:rPr>
        <w:fldChar w:fldCharType="separate" w:fldLock="0"/>
      </w:r>
      <w:r>
        <w:rPr>
          <w:rStyle w:val="Hyperlink.1"/>
          <w:rFonts w:ascii="Calibri" w:hAnsi="Calibri"/>
          <w:sz w:val="24"/>
          <w:szCs w:val="24"/>
          <w:rtl w:val="0"/>
          <w:lang w:val="it-IT"/>
        </w:rPr>
        <w:t>www.studiopierrepi.it</w:t>
      </w:r>
      <w:r>
        <w:rPr>
          <w:rFonts w:ascii="Calibri" w:cs="Calibri" w:hAnsi="Calibri" w:eastAsia="Calibri"/>
          <w:sz w:val="24"/>
          <w:szCs w:val="24"/>
        </w:rPr>
        <w:fldChar w:fldCharType="end" w:fldLock="0"/>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 </w:t>
      </w:r>
    </w:p>
    <w:p>
      <w:pPr>
        <w:pStyle w:val="Normal.0"/>
        <w:spacing w:line="276" w:lineRule="auto"/>
        <w:jc w:val="both"/>
        <w:rPr>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line="276" w:lineRule="auto"/>
        <w:jc w:val="both"/>
      </w:pPr>
      <w:r>
        <w:rPr>
          <w:rFonts w:ascii="Calibri" w:cs="Calibri" w:hAnsi="Calibri" w:eastAsia="Calibri"/>
          <w:outline w:val="0"/>
          <w:color w:val="010101"/>
          <w:sz w:val="24"/>
          <w:szCs w:val="24"/>
          <w:u w:color="010101"/>
          <w:shd w:val="clear" w:color="auto" w:fill="ffffff"/>
          <w14:textFill>
            <w14:solidFill>
              <w14:srgbClr w14:val="010101"/>
            </w14:solidFill>
          </w14:textFill>
        </w:rPr>
      </w:r>
    </w:p>
    <w:sectPr>
      <w:headerReference w:type="default" r:id="rId5"/>
      <w:footerReference w:type="default" r:id="rId6"/>
      <w:pgSz w:w="11900" w:h="16840" w:orient="portrait"/>
      <w:pgMar w:top="993" w:right="1440" w:bottom="709"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Hyperlink.1">
    <w:name w:val="Hyperlink.1"/>
    <w:basedOn w:val="Hyperlink.0"/>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